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9E" w:rsidRPr="0097349E" w:rsidRDefault="0097349E" w:rsidP="0097349E">
      <w:pPr>
        <w:spacing w:beforeAutospacing="1" w:after="100" w:afterAutospacing="1" w:line="255" w:lineRule="atLeast"/>
        <w:ind w:left="2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b/>
          <w:bCs/>
          <w:color w:val="669933"/>
          <w:sz w:val="27"/>
          <w:szCs w:val="27"/>
          <w:lang w:eastAsia="en-AU"/>
        </w:rPr>
        <w:t>Artwork Requirements</w:t>
      </w:r>
    </w:p>
    <w:p w:rsidR="0097349E" w:rsidRPr="0097349E" w:rsidRDefault="0097349E" w:rsidP="0097349E">
      <w:pPr>
        <w:spacing w:before="100" w:beforeAutospacing="1" w:after="100" w:afterAutospacing="1" w:line="255" w:lineRule="atLeast"/>
        <w:ind w:left="2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Preferred File Formats: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.</w:t>
      </w:r>
      <w:proofErr w:type="spellStart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psd</w:t>
      </w:r>
      <w:proofErr w:type="spellEnd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(Photoshop), .</w:t>
      </w:r>
      <w:proofErr w:type="spellStart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ai</w:t>
      </w:r>
      <w:proofErr w:type="spellEnd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(Illustrator), .pdf, .eps, .</w:t>
      </w:r>
      <w:proofErr w:type="spellStart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png</w:t>
      </w:r>
      <w:proofErr w:type="spellEnd"/>
    </w:p>
    <w:p w:rsidR="0097349E" w:rsidRPr="0097349E" w:rsidRDefault="0097349E" w:rsidP="0097349E">
      <w:pPr>
        <w:spacing w:before="100" w:beforeAutospacing="1" w:after="100" w:afterAutospacing="1" w:line="255" w:lineRule="atLeast"/>
        <w:ind w:left="2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 xml:space="preserve">Artwork Software: 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Adobe, Corel, Gimp, Xara, Paint.net but you must output (save or export) to one of the Preferred File Formats above.</w:t>
      </w:r>
    </w:p>
    <w:p w:rsidR="0097349E" w:rsidRPr="0097349E" w:rsidRDefault="0097349E" w:rsidP="0097349E">
      <w:pPr>
        <w:spacing w:before="100" w:beforeAutospacing="1" w:after="100" w:afterAutospacing="1" w:line="255" w:lineRule="atLeast"/>
        <w:ind w:left="2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proofErr w:type="spellStart"/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Color</w:t>
      </w:r>
      <w:proofErr w:type="spellEnd"/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 xml:space="preserve"> Mode: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CMYK is required. If you cannot save as CMYK then we must do a conversion to CMYK which doesn't always turn out well. It is best to always start a new design in CMYK.</w:t>
      </w:r>
    </w:p>
    <w:p w:rsidR="0097349E" w:rsidRPr="0097349E" w:rsidRDefault="0097349E" w:rsidP="0097349E">
      <w:pPr>
        <w:spacing w:before="100" w:beforeAutospacing="1" w:after="100" w:afterAutospacing="1" w:line="255" w:lineRule="atLeast"/>
        <w:ind w:left="2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 xml:space="preserve">Artwork Resolution: 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300dpi minimum. 600 dpi is preferred. If you aren't sure if you have the correct resolution for your </w:t>
      </w:r>
      <w:proofErr w:type="gramStart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artwork please</w:t>
      </w:r>
      <w:proofErr w:type="gramEnd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contact us via email and we can assist you.</w:t>
      </w:r>
    </w:p>
    <w:p w:rsidR="0097349E" w:rsidRPr="0097349E" w:rsidRDefault="0097349E" w:rsidP="0097349E">
      <w:pPr>
        <w:spacing w:after="0" w:line="255" w:lineRule="atLeast"/>
        <w:ind w:left="2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Artwork Size</w:t>
      </w:r>
      <w:proofErr w:type="gramStart"/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:</w:t>
      </w:r>
      <w:proofErr w:type="gramEnd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97349E">
        <w:rPr>
          <w:rFonts w:ascii="Arial" w:eastAsia="Times New Roman" w:hAnsi="Arial" w:cs="Arial"/>
          <w:noProof/>
          <w:color w:val="000000"/>
          <w:sz w:val="20"/>
          <w:szCs w:val="20"/>
          <w:lang w:eastAsia="en-AU"/>
        </w:rPr>
        <w:drawing>
          <wp:inline distT="0" distB="0" distL="0" distR="0" wp14:anchorId="2AA09E22" wp14:editId="6EDF4E99">
            <wp:extent cx="5581650" cy="2120900"/>
            <wp:effectExtent l="0" t="0" r="0" b="0"/>
            <wp:docPr id="1" name="Picture 1" descr="http://oldwestpokersupplies.com/images/39mm-measurem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dwestpokersupplies.com/images/39mm-measurement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Face of the chip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: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  <w:t>39 mm diameter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Rolling edge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:</w:t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  <w:t>125.5mm long and 3.3mm high. Note that the edge can also be printed with text, stripes and designs free of charge</w:t>
      </w:r>
      <w:proofErr w:type="gramStart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..</w:t>
      </w:r>
      <w:proofErr w:type="gramEnd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Alignment</w:t>
      </w:r>
      <w:proofErr w:type="gramStart"/>
      <w:r w:rsidRPr="0097349E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:</w:t>
      </w:r>
      <w:proofErr w:type="gramEnd"/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  <w:t xml:space="preserve">Important: any and all alignment between edge-to-face and face-to-face elements requires an additional charge. See the dropdown when ordering. </w:t>
      </w:r>
    </w:p>
    <w:p w:rsidR="0097349E" w:rsidRPr="0097349E" w:rsidRDefault="0097349E" w:rsidP="0097349E">
      <w:pPr>
        <w:numPr>
          <w:ilvl w:val="0"/>
          <w:numId w:val="1"/>
        </w:numPr>
        <w:spacing w:before="100" w:beforeAutospacing="1" w:after="100" w:afterAutospacing="1" w:line="255" w:lineRule="atLeast"/>
        <w:ind w:left="74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Edge alignment is aligning edge spots or stripes with the face elements.</w:t>
      </w:r>
    </w:p>
    <w:p w:rsidR="0097349E" w:rsidRPr="0097349E" w:rsidRDefault="0097349E" w:rsidP="0097349E">
      <w:pPr>
        <w:numPr>
          <w:ilvl w:val="0"/>
          <w:numId w:val="1"/>
        </w:numPr>
        <w:spacing w:before="100" w:beforeAutospacing="1" w:after="100" w:afterAutospacing="1" w:line="255" w:lineRule="atLeast"/>
        <w:ind w:left="74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Face alignment is aligning the direction of the face of the chip with the back of the chip and has nothing to do with the edges.</w:t>
      </w:r>
    </w:p>
    <w:p w:rsidR="0097349E" w:rsidRPr="0097349E" w:rsidRDefault="0097349E" w:rsidP="0097349E">
      <w:pPr>
        <w:numPr>
          <w:ilvl w:val="0"/>
          <w:numId w:val="1"/>
        </w:numPr>
        <w:spacing w:before="100" w:beforeAutospacing="1" w:after="100" w:afterAutospacing="1" w:line="255" w:lineRule="atLeast"/>
        <w:ind w:left="744" w:right="24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97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Both face and edge alignment would be required if you had a design that wrapped around the entire chip.</w:t>
      </w:r>
    </w:p>
    <w:p w:rsidR="00916C3A" w:rsidRDefault="00916C3A">
      <w:bookmarkStart w:id="0" w:name="_GoBack"/>
      <w:bookmarkEnd w:id="0"/>
    </w:p>
    <w:sectPr w:rsidR="00916C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77A4D"/>
    <w:multiLevelType w:val="multilevel"/>
    <w:tmpl w:val="6872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49E"/>
    <w:rsid w:val="00916C3A"/>
    <w:rsid w:val="0097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59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8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6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CValassis</dc:creator>
  <cp:lastModifiedBy>CValassis</cp:lastModifiedBy>
  <cp:revision>1</cp:revision>
  <dcterms:created xsi:type="dcterms:W3CDTF">2014-03-12T02:04:00Z</dcterms:created>
  <dcterms:modified xsi:type="dcterms:W3CDTF">2014-03-12T02:05:00Z</dcterms:modified>
</cp:coreProperties>
</file>